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植物保护学院202</w:t>
      </w:r>
      <w:r>
        <w:rPr>
          <w:rFonts w:ascii="黑体" w:hAnsi="黑体" w:eastAsia="黑体" w:cs="宋体"/>
          <w:kern w:val="0"/>
          <w:sz w:val="44"/>
          <w:szCs w:val="44"/>
        </w:rPr>
        <w:t>2</w:t>
      </w:r>
      <w:r>
        <w:rPr>
          <w:rFonts w:hint="eastAsia" w:ascii="黑体" w:hAnsi="黑体" w:eastAsia="黑体" w:cs="宋体"/>
          <w:kern w:val="0"/>
          <w:sz w:val="44"/>
          <w:szCs w:val="44"/>
        </w:rPr>
        <w:t>-202</w:t>
      </w:r>
      <w:r>
        <w:rPr>
          <w:rFonts w:ascii="黑体" w:hAnsi="黑体" w:eastAsia="黑体" w:cs="宋体"/>
          <w:kern w:val="0"/>
          <w:sz w:val="44"/>
          <w:szCs w:val="44"/>
        </w:rPr>
        <w:t>3</w:t>
      </w:r>
      <w:r>
        <w:rPr>
          <w:rFonts w:hint="eastAsia" w:ascii="黑体" w:hAnsi="黑体" w:eastAsia="黑体" w:cs="宋体"/>
          <w:kern w:val="0"/>
          <w:sz w:val="44"/>
          <w:szCs w:val="44"/>
        </w:rPr>
        <w:t>学年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高校助学贷款学生名单</w:t>
      </w:r>
      <w:r>
        <w:rPr>
          <w:rFonts w:hint="eastAsia" w:ascii="黑体" w:hAnsi="黑体" w:eastAsia="黑体" w:cs="宋体"/>
          <w:kern w:val="0"/>
          <w:sz w:val="44"/>
          <w:szCs w:val="44"/>
        </w:rPr>
        <w:t>公示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结果</w:t>
      </w:r>
    </w:p>
    <w:p>
      <w:pPr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ind w:firstLine="640" w:firstLineChars="200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根据河南农业大学《关于开展202</w:t>
      </w:r>
      <w:r>
        <w:rPr>
          <w:rFonts w:ascii="楷体_GB2312" w:hAnsi="宋体" w:eastAsia="楷体_GB2312" w:cs="宋体"/>
          <w:kern w:val="0"/>
          <w:sz w:val="32"/>
          <w:szCs w:val="32"/>
        </w:rPr>
        <w:t>2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-202</w:t>
      </w:r>
      <w:r>
        <w:rPr>
          <w:rFonts w:ascii="楷体_GB2312" w:hAnsi="宋体" w:eastAsia="楷体_GB2312" w:cs="宋体"/>
          <w:kern w:val="0"/>
          <w:sz w:val="32"/>
          <w:szCs w:val="32"/>
        </w:rPr>
        <w:t>3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学年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高校助学贷款的通知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》要求，现将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高校助学贷款学生名单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进行公示如下。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高校助学贷款研究生名单：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李庆伦  尚冬雅  宋嘉庆  宋金辉  汪晓龙  任  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单艺轩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陈少锋  贺宇豪  蒋超凡  王聪珂  职永玺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辜  凡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韩志远  李  松  刘  迪  王青鸽  朱永强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关政哲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舍泽龙  谢莉娜  李天亮  谢腾龙  徐赛博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于连伟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苏汉杰  李宜越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高校助学贷款本科生名单：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邢涵宁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李亚鹏  吕依然  郭亚飞  张  玥  马心如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  <w:t>张书洁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 贾晨静  刘  霞  张芳芳</w:t>
      </w:r>
    </w:p>
    <w:p>
      <w:pPr>
        <w:ind w:firstLine="560" w:firstLineChars="200"/>
        <w:rPr>
          <w:rFonts w:hint="default" w:ascii="楷体_GB2312" w:hAnsi="宋体" w:eastAsia="楷体_GB2312" w:cs="宋体"/>
          <w:kern w:val="0"/>
          <w:sz w:val="28"/>
          <w:szCs w:val="28"/>
          <w:lang w:val="en-US" w:eastAsia="zh-CN"/>
        </w:rPr>
      </w:pPr>
    </w:p>
    <w:p>
      <w:pPr>
        <w:rPr>
          <w:rFonts w:hint="default" w:ascii="楷体_GB2312" w:hAnsi="宋体" w:eastAsia="楷体_GB2312" w:cs="宋体"/>
          <w:kern w:val="0"/>
          <w:sz w:val="28"/>
          <w:szCs w:val="28"/>
          <w:lang w:val="en-US" w:eastAsia="zh-CN"/>
        </w:rPr>
      </w:pPr>
    </w:p>
    <w:p>
      <w:pPr>
        <w:rPr>
          <w:rFonts w:hint="default" w:ascii="楷体_GB2312" w:hAnsi="宋体" w:eastAsia="楷体_GB2312" w:cs="宋体"/>
          <w:kern w:val="0"/>
          <w:sz w:val="28"/>
          <w:szCs w:val="28"/>
          <w:lang w:val="en-US" w:eastAsia="zh-CN"/>
        </w:rPr>
      </w:pPr>
    </w:p>
    <w:p>
      <w:pPr>
        <w:ind w:firstLine="640" w:firstLineChars="200"/>
        <w:jc w:val="righ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共青团河南农业大学植物保护学院委员会</w:t>
      </w:r>
    </w:p>
    <w:p>
      <w:pPr>
        <w:ind w:firstLine="640" w:firstLineChars="200"/>
        <w:jc w:val="righ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202</w:t>
      </w:r>
      <w:r>
        <w:rPr>
          <w:rFonts w:ascii="楷体_GB2312" w:hAnsi="宋体" w:eastAsia="楷体_GB2312" w:cs="宋体"/>
          <w:kern w:val="0"/>
          <w:sz w:val="32"/>
          <w:szCs w:val="32"/>
        </w:rPr>
        <w:t>2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月1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TAwZjkyYTcwYzdmZjFmNGZlNmZkZDE1MTRlNTQifQ=="/>
  </w:docVars>
  <w:rsids>
    <w:rsidRoot w:val="28E5161F"/>
    <w:rsid w:val="00002128"/>
    <w:rsid w:val="000E6A19"/>
    <w:rsid w:val="003875CA"/>
    <w:rsid w:val="00447114"/>
    <w:rsid w:val="0055751D"/>
    <w:rsid w:val="005D4BE3"/>
    <w:rsid w:val="005D73B2"/>
    <w:rsid w:val="00985DCD"/>
    <w:rsid w:val="00BB4F04"/>
    <w:rsid w:val="00BD69D0"/>
    <w:rsid w:val="00E543D4"/>
    <w:rsid w:val="09176467"/>
    <w:rsid w:val="12D2236A"/>
    <w:rsid w:val="140F5113"/>
    <w:rsid w:val="1597517F"/>
    <w:rsid w:val="16236CDE"/>
    <w:rsid w:val="1A2C531A"/>
    <w:rsid w:val="1A580D8B"/>
    <w:rsid w:val="1A6B4D4C"/>
    <w:rsid w:val="1CE44127"/>
    <w:rsid w:val="1D354F99"/>
    <w:rsid w:val="23B61EF1"/>
    <w:rsid w:val="28E5161F"/>
    <w:rsid w:val="355C48AD"/>
    <w:rsid w:val="45170F1E"/>
    <w:rsid w:val="451E20BE"/>
    <w:rsid w:val="46A936CA"/>
    <w:rsid w:val="5168718B"/>
    <w:rsid w:val="591465BD"/>
    <w:rsid w:val="6DC9002B"/>
    <w:rsid w:val="6FFF2507"/>
    <w:rsid w:val="749B4A5D"/>
    <w:rsid w:val="7AA12EE5"/>
    <w:rsid w:val="7DE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245</Characters>
  <Lines>24</Lines>
  <Paragraphs>6</Paragraphs>
  <TotalTime>3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2021-09-10T08:08:00Z</dcterms:created>
  <dc:creator>Administrator</dc:creator>
  <cp:lastModifiedBy>Administrator</cp:lastModifiedBy>
  <cp:lastPrinted>2022-09-16T03:35:00Z</cp:lastPrinted>
  <dcterms:modified xsi:type="dcterms:W3CDTF">2022-10-15T02:41:02Z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9B35DF0B7262414BBF18019BFAC20D35</vt:lpwstr>
  </property>
</Properties>
</file>